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Johnny Casares, Johan Balcerio, Luis Chavez,  Grummi Oxndal, JD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Researching Pad Emulators (1). User story was refined into implementing a functional emulator and can be considered mostly finished </w:t>
      </w:r>
      <w:r w:rsidDel="00000000" w:rsidR="00000000" w:rsidRPr="00000000">
        <w:rPr>
          <w:highlight w:val="cyan"/>
          <w:rtl w:val="0"/>
        </w:rPr>
        <w:t xml:space="preserve">Refined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Research Flutter app development further (1) </w:t>
      </w:r>
      <w:r w:rsidDel="00000000" w:rsidR="00000000" w:rsidRPr="00000000">
        <w:rPr>
          <w:highlight w:val="yellow"/>
          <w:rtl w:val="0"/>
        </w:rPr>
        <w:t xml:space="preserve">Low Priority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Resolving mDNS to Websocket migration issues  (5) </w:t>
      </w:r>
      <w:r w:rsidDel="00000000" w:rsidR="00000000" w:rsidRPr="00000000">
        <w:rPr>
          <w:highlight w:val="green"/>
          <w:rtl w:val="0"/>
        </w:rPr>
        <w:t xml:space="preserve">Prioritized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Research Rust Implementation of Websocket (1) </w:t>
      </w:r>
      <w:r w:rsidDel="00000000" w:rsidR="00000000" w:rsidRPr="00000000">
        <w:rPr>
          <w:highlight w:val="yellow"/>
          <w:rtl w:val="0"/>
        </w:rPr>
        <w:t xml:space="preserve">Low Priority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UI Implementation </w:t>
      </w:r>
      <w:r w:rsidDel="00000000" w:rsidR="00000000" w:rsidRPr="00000000">
        <w:rPr>
          <w:rFonts w:ascii="Impact" w:cs="Impact" w:eastAsia="Impact" w:hAnsi="Impact"/>
          <w:highlight w:val="white"/>
          <w:rtl w:val="0"/>
        </w:rPr>
        <w:t xml:space="preserve">Epic</w:t>
      </w:r>
      <w:r w:rsidDel="00000000" w:rsidR="00000000" w:rsidRPr="00000000">
        <w:rPr>
          <w:rtl w:val="0"/>
        </w:rPr>
        <w:t xml:space="preserve">: Part 3 (5) </w:t>
      </w:r>
      <w:r w:rsidDel="00000000" w:rsidR="00000000" w:rsidRPr="00000000">
        <w:rPr>
          <w:highlight w:val="green"/>
          <w:rtl w:val="0"/>
        </w:rPr>
        <w:t xml:space="preserve">Prioritized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Impac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